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3659" w:rsidRPr="00BA255F" w:rsidRDefault="008B4198" w:rsidP="00FC324A">
      <w:pPr>
        <w:jc w:val="center"/>
        <w:rPr>
          <w:rFonts w:asciiTheme="majorBidi" w:hAnsiTheme="majorBidi" w:cstheme="majorBidi"/>
          <w:sz w:val="28"/>
          <w:szCs w:val="28"/>
        </w:rPr>
      </w:pPr>
      <w:r w:rsidRPr="006E1004">
        <w:rPr>
          <w:rFonts w:asciiTheme="majorBidi" w:hAnsiTheme="majorBidi" w:cstheme="majorBidi"/>
          <w:sz w:val="28"/>
          <w:szCs w:val="28"/>
        </w:rPr>
        <w:t xml:space="preserve"> </w:t>
      </w:r>
      <w:r w:rsidR="00FC324A">
        <w:rPr>
          <w:rFonts w:asciiTheme="majorBidi" w:hAnsiTheme="majorBidi" w:cstheme="majorBidi"/>
          <w:noProof/>
          <w:sz w:val="28"/>
          <w:szCs w:val="28"/>
          <w:lang w:eastAsia="ru-RU"/>
        </w:rPr>
        <w:drawing>
          <wp:inline distT="0" distB="0" distL="0" distR="0">
            <wp:extent cx="6300470" cy="8670867"/>
            <wp:effectExtent l="0" t="0" r="5080" b="0"/>
            <wp:docPr id="1" name="Рисунок 1" descr="C:\Users\admin\Desktop\рабочие программы\тит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рабочие программы\тит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670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0678A" w:rsidRPr="00BA255F" w:rsidRDefault="00F93659" w:rsidP="001A682B">
      <w:pPr>
        <w:jc w:val="center"/>
        <w:rPr>
          <w:rFonts w:asciiTheme="majorBidi" w:hAnsiTheme="majorBidi" w:cstheme="majorBidi"/>
          <w:sz w:val="28"/>
          <w:szCs w:val="28"/>
        </w:rPr>
      </w:pPr>
      <w:r w:rsidRPr="00BA255F">
        <w:rPr>
          <w:rFonts w:asciiTheme="majorBidi" w:hAnsiTheme="majorBidi" w:cstheme="majorBidi"/>
          <w:sz w:val="28"/>
          <w:szCs w:val="28"/>
        </w:rPr>
        <w:br w:type="page"/>
      </w:r>
      <w:r w:rsidR="0030678A" w:rsidRPr="006E1004">
        <w:rPr>
          <w:rFonts w:asciiTheme="majorBidi" w:hAnsiTheme="majorBidi" w:cstheme="majorBidi"/>
          <w:sz w:val="28"/>
          <w:szCs w:val="28"/>
        </w:rPr>
        <w:lastRenderedPageBreak/>
        <w:t>ПОЯСНИТЕЛЬНАЯ ЗАПИСКА</w:t>
      </w:r>
    </w:p>
    <w:p w:rsidR="0030678A" w:rsidRPr="006E1004" w:rsidRDefault="0030678A" w:rsidP="00613F43">
      <w:pPr>
        <w:spacing w:line="276" w:lineRule="auto"/>
        <w:jc w:val="center"/>
        <w:rPr>
          <w:rFonts w:asciiTheme="majorBidi" w:hAnsiTheme="majorBidi" w:cstheme="majorBidi"/>
          <w:sz w:val="28"/>
          <w:szCs w:val="28"/>
        </w:rPr>
      </w:pPr>
    </w:p>
    <w:p w:rsidR="00613F43" w:rsidRPr="006E1004" w:rsidRDefault="0030678A" w:rsidP="00054BF3">
      <w:pPr>
        <w:spacing w:line="276" w:lineRule="auto"/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Учебный план </w:t>
      </w:r>
      <w:r w:rsidR="00FF7BAD">
        <w:rPr>
          <w:rStyle w:val="markedcontent"/>
          <w:rFonts w:asciiTheme="majorBidi" w:hAnsiTheme="majorBidi" w:cstheme="majorBidi"/>
          <w:sz w:val="28"/>
          <w:szCs w:val="28"/>
        </w:rPr>
        <w:t>среднего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общего образования</w:t>
      </w:r>
      <w:r w:rsidR="00B645AA" w:rsidRPr="00BA255F">
        <w:rPr>
          <w:rStyle w:val="markedcontent"/>
          <w:rFonts w:asciiTheme="majorBidi" w:hAnsiTheme="majorBidi" w:cstheme="majorBidi"/>
          <w:sz w:val="28"/>
          <w:szCs w:val="28"/>
        </w:rPr>
        <w:t xml:space="preserve"> Муниципальное общеобразовательное учреждение ``Средняя общеобразовательная школа №2 им. В.С. </w:t>
      </w:r>
      <w:proofErr w:type="spellStart"/>
      <w:r w:rsidR="00B645AA" w:rsidRPr="00BA255F">
        <w:rPr>
          <w:rStyle w:val="markedcontent"/>
          <w:rFonts w:asciiTheme="majorBidi" w:hAnsiTheme="majorBidi" w:cstheme="majorBidi"/>
          <w:sz w:val="28"/>
          <w:szCs w:val="28"/>
        </w:rPr>
        <w:t>Попова`</w:t>
      </w:r>
      <w:proofErr w:type="gramStart"/>
      <w:r w:rsidR="00B645AA" w:rsidRPr="00BA255F">
        <w:rPr>
          <w:rStyle w:val="markedcontent"/>
          <w:rFonts w:asciiTheme="majorBidi" w:hAnsiTheme="majorBidi" w:cstheme="majorBidi"/>
          <w:sz w:val="28"/>
          <w:szCs w:val="28"/>
        </w:rPr>
        <w:t>`г</w:t>
      </w:r>
      <w:proofErr w:type="gramEnd"/>
      <w:r w:rsidR="00B645AA" w:rsidRPr="00BA255F">
        <w:rPr>
          <w:rStyle w:val="markedcontent"/>
          <w:rFonts w:asciiTheme="majorBidi" w:hAnsiTheme="majorBidi" w:cstheme="majorBidi"/>
          <w:sz w:val="28"/>
          <w:szCs w:val="28"/>
        </w:rPr>
        <w:t>орода</w:t>
      </w:r>
      <w:proofErr w:type="spellEnd"/>
      <w:r w:rsidR="00B645AA" w:rsidRPr="00BA255F">
        <w:rPr>
          <w:rStyle w:val="markedcontent"/>
          <w:rFonts w:asciiTheme="majorBidi" w:hAnsiTheme="majorBidi" w:cstheme="majorBidi"/>
          <w:sz w:val="28"/>
          <w:szCs w:val="28"/>
        </w:rPr>
        <w:t xml:space="preserve"> Бежецка Тверской области</w:t>
      </w:r>
      <w:r w:rsidR="00B645AA" w:rsidRPr="00BA255F">
        <w:rPr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(далее - учебный план) для </w:t>
      </w:r>
      <w:r w:rsidR="00054BF3">
        <w:rPr>
          <w:rStyle w:val="markedcontent"/>
          <w:rFonts w:asciiTheme="majorBidi" w:hAnsiTheme="majorBidi" w:cstheme="majorBidi"/>
          <w:sz w:val="28"/>
          <w:szCs w:val="28"/>
        </w:rPr>
        <w:t>10</w:t>
      </w:r>
      <w:r w:rsidR="006136E4">
        <w:rPr>
          <w:rStyle w:val="markedcontent"/>
          <w:rFonts w:asciiTheme="majorBidi" w:hAnsiTheme="majorBidi" w:cstheme="majorBidi"/>
          <w:sz w:val="28"/>
          <w:szCs w:val="28"/>
        </w:rPr>
        <w:t>-</w:t>
      </w:r>
      <w:r w:rsidR="00054BF3">
        <w:rPr>
          <w:rStyle w:val="markedcontent"/>
          <w:rFonts w:asciiTheme="majorBidi" w:hAnsiTheme="majorBidi" w:cstheme="majorBidi"/>
          <w:sz w:val="28"/>
          <w:szCs w:val="28"/>
        </w:rPr>
        <w:t>11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классов, реализующих</w:t>
      </w:r>
      <w:r w:rsidR="00EA1496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основную образовательную программу </w:t>
      </w:r>
      <w:r w:rsidR="00FF7BAD">
        <w:rPr>
          <w:rStyle w:val="markedcontent"/>
          <w:rFonts w:asciiTheme="majorBidi" w:hAnsiTheme="majorBidi" w:cstheme="majorBidi"/>
          <w:sz w:val="28"/>
          <w:szCs w:val="28"/>
        </w:rPr>
        <w:t>среднего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общего образования, соответствующ</w:t>
      </w:r>
      <w:r w:rsidR="001B1213" w:rsidRPr="006E1004">
        <w:rPr>
          <w:rStyle w:val="markedcontent"/>
          <w:rFonts w:asciiTheme="majorBidi" w:hAnsiTheme="majorBidi" w:cstheme="majorBidi"/>
          <w:sz w:val="28"/>
          <w:szCs w:val="28"/>
        </w:rPr>
        <w:t>ую</w:t>
      </w:r>
      <w:r w:rsidR="00054BF3">
        <w:rPr>
          <w:rStyle w:val="markedcontent"/>
          <w:rFonts w:asciiTheme="majorBidi" w:hAnsiTheme="majorBidi" w:cstheme="majorBidi"/>
          <w:sz w:val="28"/>
          <w:szCs w:val="28"/>
        </w:rPr>
        <w:t xml:space="preserve"> ФГОС С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ОО</w:t>
      </w:r>
      <w:r w:rsidR="00613F4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(</w:t>
      </w:r>
      <w:r w:rsidR="00054BF3" w:rsidRPr="00054BF3">
        <w:rPr>
          <w:rFonts w:asciiTheme="majorBidi" w:hAnsiTheme="majorBidi" w:cstheme="majorBidi"/>
          <w:sz w:val="28"/>
          <w:szCs w:val="28"/>
        </w:rPr>
        <w:t>Приказ Министерства просвещения Российской Федерации от 12.08.2022 № 732 «О внесении изменений в федеральный государственный образовательный стандарт среднего общего образования»</w:t>
      </w:r>
      <w:r w:rsidR="0031079C" w:rsidRPr="006E1004">
        <w:rPr>
          <w:rStyle w:val="markedcontent"/>
          <w:rFonts w:asciiTheme="majorBidi" w:hAnsiTheme="majorBidi" w:cstheme="majorBidi"/>
          <w:sz w:val="28"/>
          <w:szCs w:val="28"/>
        </w:rPr>
        <w:t>)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, </w:t>
      </w:r>
      <w:r w:rsidR="00FC2435" w:rsidRPr="006E1004">
        <w:rPr>
          <w:rStyle w:val="markedcontent"/>
          <w:rFonts w:asciiTheme="majorBidi" w:hAnsiTheme="majorBidi" w:cstheme="majorBidi"/>
          <w:sz w:val="28"/>
          <w:szCs w:val="28"/>
        </w:rPr>
        <w:t>фиксирует общий объём нагрузки, максимальный объём аудиторной нагрузки обучающихся, состав и структуру предметных областей, распределяет учебное время, отводимое на их освоение по классам и учебным предметам.</w:t>
      </w:r>
    </w:p>
    <w:p w:rsidR="001A75C4" w:rsidRPr="006E1004" w:rsidRDefault="001A75C4" w:rsidP="001A75C4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Учебный план является частью образовательной программы</w:t>
      </w:r>
      <w:r w:rsidR="003C798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="00EE0C26" w:rsidRPr="00BA255F">
        <w:rPr>
          <w:rStyle w:val="markedcontent"/>
          <w:rFonts w:asciiTheme="majorBidi" w:hAnsiTheme="majorBidi" w:cstheme="majorBidi"/>
          <w:sz w:val="28"/>
          <w:szCs w:val="28"/>
        </w:rPr>
        <w:t xml:space="preserve">Муниципальное общеобразовательное учреждение ``Средняя общеобразовательная школа №2 им. В.С. </w:t>
      </w:r>
      <w:proofErr w:type="spellStart"/>
      <w:r w:rsidR="00EE0C26" w:rsidRPr="00BA255F">
        <w:rPr>
          <w:rStyle w:val="markedcontent"/>
          <w:rFonts w:asciiTheme="majorBidi" w:hAnsiTheme="majorBidi" w:cstheme="majorBidi"/>
          <w:sz w:val="28"/>
          <w:szCs w:val="28"/>
        </w:rPr>
        <w:t>Попова`</w:t>
      </w:r>
      <w:proofErr w:type="gramStart"/>
      <w:r w:rsidR="00EE0C26" w:rsidRPr="00BA255F">
        <w:rPr>
          <w:rStyle w:val="markedcontent"/>
          <w:rFonts w:asciiTheme="majorBidi" w:hAnsiTheme="majorBidi" w:cstheme="majorBidi"/>
          <w:sz w:val="28"/>
          <w:szCs w:val="28"/>
        </w:rPr>
        <w:t>`г</w:t>
      </w:r>
      <w:proofErr w:type="gramEnd"/>
      <w:r w:rsidR="00EE0C26" w:rsidRPr="00BA255F">
        <w:rPr>
          <w:rStyle w:val="markedcontent"/>
          <w:rFonts w:asciiTheme="majorBidi" w:hAnsiTheme="majorBidi" w:cstheme="majorBidi"/>
          <w:sz w:val="28"/>
          <w:szCs w:val="28"/>
        </w:rPr>
        <w:t>орода</w:t>
      </w:r>
      <w:proofErr w:type="spellEnd"/>
      <w:r w:rsidR="00EE0C26" w:rsidRPr="00BA255F">
        <w:rPr>
          <w:rStyle w:val="markedcontent"/>
          <w:rFonts w:asciiTheme="majorBidi" w:hAnsiTheme="majorBidi" w:cstheme="majorBidi"/>
          <w:sz w:val="28"/>
          <w:szCs w:val="28"/>
        </w:rPr>
        <w:t xml:space="preserve"> Бежецка Тверской области</w:t>
      </w:r>
      <w:r w:rsidR="003C7983" w:rsidRPr="006E1004">
        <w:rPr>
          <w:rStyle w:val="markedcontent"/>
          <w:rFonts w:asciiTheme="majorBidi" w:hAnsiTheme="majorBidi" w:cstheme="majorBidi"/>
          <w:sz w:val="28"/>
          <w:szCs w:val="28"/>
        </w:rPr>
        <w:t>,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разработанной в соответствии с ФГОС </w:t>
      </w:r>
      <w:r w:rsidR="00054BF3">
        <w:rPr>
          <w:rStyle w:val="markedcontent"/>
          <w:rFonts w:asciiTheme="majorBidi" w:hAnsiTheme="majorBidi" w:cstheme="majorBidi"/>
          <w:sz w:val="28"/>
          <w:szCs w:val="28"/>
        </w:rPr>
        <w:t>среднего</w:t>
      </w:r>
      <w:r w:rsidR="003C798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общего образования</w:t>
      </w:r>
      <w:r w:rsidR="001B1213" w:rsidRPr="006E1004">
        <w:rPr>
          <w:rStyle w:val="markedcontent"/>
          <w:rFonts w:asciiTheme="majorBidi" w:hAnsiTheme="majorBidi" w:cstheme="majorBidi"/>
          <w:sz w:val="28"/>
          <w:szCs w:val="28"/>
        </w:rPr>
        <w:t>,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с учетом </w:t>
      </w:r>
      <w:r w:rsidR="00FF7BAD">
        <w:rPr>
          <w:rStyle w:val="markedcontent"/>
          <w:rFonts w:asciiTheme="majorBidi" w:hAnsiTheme="majorBidi" w:cstheme="majorBidi"/>
          <w:sz w:val="28"/>
          <w:szCs w:val="28"/>
        </w:rPr>
        <w:t xml:space="preserve">Федеральной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образовательн</w:t>
      </w:r>
      <w:r w:rsidR="00FF7BAD">
        <w:rPr>
          <w:rStyle w:val="markedcontent"/>
          <w:rFonts w:asciiTheme="majorBidi" w:hAnsiTheme="majorBidi" w:cstheme="majorBidi"/>
          <w:sz w:val="28"/>
          <w:szCs w:val="28"/>
        </w:rPr>
        <w:t>ой</w:t>
      </w:r>
      <w:r w:rsidR="003C798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программ</w:t>
      </w:r>
      <w:r w:rsidR="00FF7BAD">
        <w:rPr>
          <w:rStyle w:val="markedcontent"/>
          <w:rFonts w:asciiTheme="majorBidi" w:hAnsiTheme="majorBidi" w:cstheme="majorBidi"/>
          <w:sz w:val="28"/>
          <w:szCs w:val="28"/>
        </w:rPr>
        <w:t>ой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="00FF7BAD">
        <w:rPr>
          <w:rStyle w:val="markedcontent"/>
          <w:rFonts w:asciiTheme="majorBidi" w:hAnsiTheme="majorBidi" w:cstheme="majorBidi"/>
          <w:sz w:val="28"/>
          <w:szCs w:val="28"/>
        </w:rPr>
        <w:t>среднего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общего образования</w:t>
      </w:r>
      <w:r w:rsidR="001B1213" w:rsidRPr="006E1004">
        <w:rPr>
          <w:rStyle w:val="markedcontent"/>
          <w:rFonts w:asciiTheme="majorBidi" w:hAnsiTheme="majorBidi" w:cstheme="majorBidi"/>
          <w:sz w:val="28"/>
          <w:szCs w:val="28"/>
        </w:rPr>
        <w:t>,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и обеспечивает выполнение</w:t>
      </w:r>
      <w:r w:rsidR="003C798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санитарно-эпидемиологических требований СП 2.4.3648-20 и</w:t>
      </w:r>
      <w:r w:rsidR="003C798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гигиенических нормативов и требований СанПиН 1.2.3685-21.</w:t>
      </w:r>
    </w:p>
    <w:p w:rsidR="00C91579" w:rsidRPr="006E1004" w:rsidRDefault="00C91579" w:rsidP="00C91579">
      <w:pPr>
        <w:spacing w:line="276" w:lineRule="auto"/>
        <w:ind w:firstLine="567"/>
        <w:jc w:val="both"/>
        <w:rPr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Учебный год в </w:t>
      </w:r>
      <w:r w:rsidR="00EE0C26" w:rsidRPr="00BA255F">
        <w:rPr>
          <w:rStyle w:val="markedcontent"/>
          <w:rFonts w:asciiTheme="majorBidi" w:hAnsiTheme="majorBidi" w:cstheme="majorBidi"/>
          <w:sz w:val="28"/>
          <w:szCs w:val="28"/>
        </w:rPr>
        <w:t xml:space="preserve">Муниципальное общеобразовательное учреждение ``Средняя общеобразовательная школа №2 им. В.С. </w:t>
      </w:r>
      <w:proofErr w:type="spellStart"/>
      <w:r w:rsidR="00EE0C26" w:rsidRPr="00BA255F">
        <w:rPr>
          <w:rStyle w:val="markedcontent"/>
          <w:rFonts w:asciiTheme="majorBidi" w:hAnsiTheme="majorBidi" w:cstheme="majorBidi"/>
          <w:sz w:val="28"/>
          <w:szCs w:val="28"/>
        </w:rPr>
        <w:t>Попова`</w:t>
      </w:r>
      <w:proofErr w:type="gramStart"/>
      <w:r w:rsidR="00EE0C26" w:rsidRPr="00BA255F">
        <w:rPr>
          <w:rStyle w:val="markedcontent"/>
          <w:rFonts w:asciiTheme="majorBidi" w:hAnsiTheme="majorBidi" w:cstheme="majorBidi"/>
          <w:sz w:val="28"/>
          <w:szCs w:val="28"/>
        </w:rPr>
        <w:t>`г</w:t>
      </w:r>
      <w:proofErr w:type="gramEnd"/>
      <w:r w:rsidR="00EE0C26" w:rsidRPr="00BA255F">
        <w:rPr>
          <w:rStyle w:val="markedcontent"/>
          <w:rFonts w:asciiTheme="majorBidi" w:hAnsiTheme="majorBidi" w:cstheme="majorBidi"/>
          <w:sz w:val="28"/>
          <w:szCs w:val="28"/>
        </w:rPr>
        <w:t>орода</w:t>
      </w:r>
      <w:proofErr w:type="spellEnd"/>
      <w:r w:rsidR="00EE0C26" w:rsidRPr="00BA255F">
        <w:rPr>
          <w:rStyle w:val="markedcontent"/>
          <w:rFonts w:asciiTheme="majorBidi" w:hAnsiTheme="majorBidi" w:cstheme="majorBidi"/>
          <w:sz w:val="28"/>
          <w:szCs w:val="28"/>
        </w:rPr>
        <w:t xml:space="preserve"> Бежецка Тверской области</w:t>
      </w:r>
      <w:r w:rsidRPr="006E1004">
        <w:rPr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начинается</w:t>
      </w:r>
      <w:r w:rsidR="00806306" w:rsidRPr="00BA255F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="00EE0C26" w:rsidRPr="00BA255F">
        <w:rPr>
          <w:rFonts w:asciiTheme="majorBidi" w:hAnsiTheme="majorBidi" w:cstheme="majorBidi"/>
          <w:sz w:val="28"/>
          <w:szCs w:val="28"/>
        </w:rPr>
        <w:t>02.09.2024</w:t>
      </w:r>
      <w:r w:rsidRPr="006E1004">
        <w:rPr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и заканчивается </w:t>
      </w:r>
      <w:r w:rsidR="00806306" w:rsidRPr="00BA255F">
        <w:rPr>
          <w:rFonts w:asciiTheme="majorBidi" w:hAnsiTheme="majorBidi" w:cstheme="majorBidi"/>
          <w:sz w:val="28"/>
          <w:szCs w:val="28"/>
        </w:rPr>
        <w:t>26.05.2024</w:t>
      </w:r>
      <w:r w:rsidRPr="006E1004">
        <w:rPr>
          <w:rFonts w:asciiTheme="majorBidi" w:hAnsiTheme="majorBidi" w:cstheme="majorBidi"/>
          <w:sz w:val="28"/>
          <w:szCs w:val="28"/>
        </w:rPr>
        <w:t xml:space="preserve">. </w:t>
      </w:r>
    </w:p>
    <w:p w:rsidR="00C91579" w:rsidRPr="006E1004" w:rsidRDefault="000C3476" w:rsidP="00C91579">
      <w:pPr>
        <w:spacing w:line="276" w:lineRule="auto"/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Про</w:t>
      </w:r>
      <w:r w:rsidR="006136E4">
        <w:rPr>
          <w:rStyle w:val="markedcontent"/>
          <w:rFonts w:asciiTheme="majorBidi" w:hAnsiTheme="majorBidi" w:cstheme="majorBidi"/>
          <w:sz w:val="28"/>
          <w:szCs w:val="28"/>
        </w:rPr>
        <w:t xml:space="preserve">должительность учебного года в </w:t>
      </w:r>
      <w:r w:rsidR="00054BF3">
        <w:rPr>
          <w:rStyle w:val="markedcontent"/>
          <w:rFonts w:asciiTheme="majorBidi" w:hAnsiTheme="majorBidi" w:cstheme="majorBidi"/>
          <w:sz w:val="28"/>
          <w:szCs w:val="28"/>
        </w:rPr>
        <w:t>10-11</w:t>
      </w:r>
      <w:r w:rsidR="006136E4">
        <w:rPr>
          <w:rStyle w:val="markedcontent"/>
          <w:rFonts w:asciiTheme="majorBidi" w:hAnsiTheme="majorBidi" w:cstheme="majorBidi"/>
          <w:sz w:val="28"/>
          <w:szCs w:val="28"/>
        </w:rPr>
        <w:t xml:space="preserve"> классах составляет 34 учебные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недели. </w:t>
      </w:r>
    </w:p>
    <w:p w:rsidR="00F23C59" w:rsidRDefault="00F23C59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Учебные занятия для учащихся </w:t>
      </w:r>
      <w:r w:rsidR="00054BF3">
        <w:rPr>
          <w:rStyle w:val="markedcontent"/>
          <w:rFonts w:asciiTheme="majorBidi" w:hAnsiTheme="majorBidi" w:cstheme="majorBidi"/>
          <w:sz w:val="28"/>
          <w:szCs w:val="28"/>
        </w:rPr>
        <w:t>10-11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классов проводятся по</w:t>
      </w:r>
      <w:r w:rsidR="00F35982" w:rsidRPr="00BA255F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="00F35982" w:rsidRPr="006E1004">
        <w:rPr>
          <w:rStyle w:val="markedcontent"/>
          <w:rFonts w:asciiTheme="majorBidi" w:hAnsiTheme="majorBidi" w:cstheme="majorBidi"/>
          <w:sz w:val="28"/>
          <w:szCs w:val="28"/>
        </w:rPr>
        <w:t>5-</w:t>
      </w:r>
      <w:r w:rsidR="00AA6584">
        <w:rPr>
          <w:rStyle w:val="markedcontent"/>
          <w:rFonts w:asciiTheme="majorBidi" w:hAnsiTheme="majorBidi" w:cstheme="majorBidi"/>
          <w:sz w:val="28"/>
          <w:szCs w:val="28"/>
        </w:rPr>
        <w:t>т</w:t>
      </w:r>
      <w:r w:rsidR="00F35982">
        <w:rPr>
          <w:rStyle w:val="markedcontent"/>
          <w:rFonts w:asciiTheme="majorBidi" w:hAnsiTheme="majorBidi" w:cstheme="majorBidi"/>
          <w:sz w:val="28"/>
          <w:szCs w:val="28"/>
        </w:rPr>
        <w:t>и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дневной учебной неделе.</w:t>
      </w:r>
    </w:p>
    <w:p w:rsidR="005F6A49" w:rsidRPr="006E1004" w:rsidRDefault="005F6A49" w:rsidP="005F6A4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Максимальный объем аудиторной нагрузки обучающихся в неделю составляет </w:t>
      </w:r>
      <w:r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="00054BF3">
        <w:rPr>
          <w:rStyle w:val="markedcontent"/>
          <w:rFonts w:asciiTheme="majorBidi" w:hAnsiTheme="majorBidi" w:cstheme="majorBidi"/>
          <w:sz w:val="28"/>
          <w:szCs w:val="28"/>
        </w:rPr>
        <w:t>в  10 классе – 34</w:t>
      </w:r>
      <w:r w:rsidRPr="005F6A49">
        <w:rPr>
          <w:rStyle w:val="markedcontent"/>
          <w:rFonts w:asciiTheme="majorBidi" w:hAnsiTheme="majorBidi" w:cstheme="majorBidi"/>
          <w:sz w:val="28"/>
          <w:szCs w:val="28"/>
        </w:rPr>
        <w:t xml:space="preserve"> час</w:t>
      </w:r>
      <w:r w:rsidR="00054BF3">
        <w:rPr>
          <w:rStyle w:val="markedcontent"/>
          <w:rFonts w:asciiTheme="majorBidi" w:hAnsiTheme="majorBidi" w:cstheme="majorBidi"/>
          <w:sz w:val="28"/>
          <w:szCs w:val="28"/>
        </w:rPr>
        <w:t>а, в  11 классе – 34</w:t>
      </w:r>
      <w:r w:rsidRPr="005F6A49">
        <w:rPr>
          <w:rStyle w:val="markedcontent"/>
          <w:rFonts w:asciiTheme="majorBidi" w:hAnsiTheme="majorBidi" w:cstheme="majorBidi"/>
          <w:sz w:val="28"/>
          <w:szCs w:val="28"/>
        </w:rPr>
        <w:t xml:space="preserve"> час</w:t>
      </w:r>
      <w:r w:rsidR="00054BF3">
        <w:rPr>
          <w:rStyle w:val="markedcontent"/>
          <w:rFonts w:asciiTheme="majorBidi" w:hAnsiTheme="majorBidi" w:cstheme="majorBidi"/>
          <w:sz w:val="28"/>
          <w:szCs w:val="28"/>
        </w:rPr>
        <w:t>а</w:t>
      </w:r>
      <w:r w:rsidRPr="005F6A49">
        <w:rPr>
          <w:rStyle w:val="markedcontent"/>
          <w:rFonts w:asciiTheme="majorBidi" w:hAnsiTheme="majorBidi" w:cstheme="majorBidi"/>
          <w:sz w:val="28"/>
          <w:szCs w:val="28"/>
        </w:rPr>
        <w:t>.</w:t>
      </w:r>
      <w:proofErr w:type="gramStart"/>
      <w:r w:rsidRPr="005F6A49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.</w:t>
      </w:r>
      <w:proofErr w:type="gramEnd"/>
    </w:p>
    <w:p w:rsidR="00F23C59" w:rsidRPr="006E1004" w:rsidRDefault="00F23C59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Учебный план состоит из двух частей — обязательной части и части, формируемой участниками образовательных отношений. Обязательная часть учебного плана определяет состав учебных предметов обязательных предметных областей.</w:t>
      </w:r>
    </w:p>
    <w:p w:rsidR="00F23C59" w:rsidRPr="006E1004" w:rsidRDefault="00F23C59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Часть учебного плана, формируемая участниками образовательных отношений, обеспечивает реализацию индивидуальных потребностей обучающихся. Время, отводимое на данную часть учебного плана внутри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lastRenderedPageBreak/>
        <w:t>максимально допустимой недельной нагрузки обучающихся, может быть использовано: на проведение учебных занятий, обеспечивающих различные интересы обучающихся</w:t>
      </w:r>
    </w:p>
    <w:p w:rsidR="006D6035" w:rsidRPr="006E1004" w:rsidRDefault="00BF0C5B" w:rsidP="00F23C59">
      <w:pPr>
        <w:ind w:firstLine="567"/>
        <w:jc w:val="both"/>
        <w:rPr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В </w:t>
      </w:r>
      <w:r w:rsidR="003963BA" w:rsidRPr="00BA255F">
        <w:rPr>
          <w:rStyle w:val="markedcontent"/>
          <w:rFonts w:asciiTheme="majorBidi" w:hAnsiTheme="majorBidi" w:cstheme="majorBidi"/>
          <w:sz w:val="28"/>
          <w:szCs w:val="28"/>
        </w:rPr>
        <w:t xml:space="preserve">Муниципальное общеобразовательное учреждение ``Средняя общеобразовательная школа №2 им. В.С. </w:t>
      </w:r>
      <w:proofErr w:type="spellStart"/>
      <w:r w:rsidR="003963BA" w:rsidRPr="00BA255F">
        <w:rPr>
          <w:rStyle w:val="markedcontent"/>
          <w:rFonts w:asciiTheme="majorBidi" w:hAnsiTheme="majorBidi" w:cstheme="majorBidi"/>
          <w:sz w:val="28"/>
          <w:szCs w:val="28"/>
        </w:rPr>
        <w:t>Попова`</w:t>
      </w:r>
      <w:proofErr w:type="gramStart"/>
      <w:r w:rsidR="003963BA" w:rsidRPr="00BA255F">
        <w:rPr>
          <w:rStyle w:val="markedcontent"/>
          <w:rFonts w:asciiTheme="majorBidi" w:hAnsiTheme="majorBidi" w:cstheme="majorBidi"/>
          <w:sz w:val="28"/>
          <w:szCs w:val="28"/>
        </w:rPr>
        <w:t>`г</w:t>
      </w:r>
      <w:proofErr w:type="gramEnd"/>
      <w:r w:rsidR="003963BA" w:rsidRPr="00BA255F">
        <w:rPr>
          <w:rStyle w:val="markedcontent"/>
          <w:rFonts w:asciiTheme="majorBidi" w:hAnsiTheme="majorBidi" w:cstheme="majorBidi"/>
          <w:sz w:val="28"/>
          <w:szCs w:val="28"/>
        </w:rPr>
        <w:t>орода</w:t>
      </w:r>
      <w:proofErr w:type="spellEnd"/>
      <w:r w:rsidR="003963BA" w:rsidRPr="00BA255F">
        <w:rPr>
          <w:rStyle w:val="markedcontent"/>
          <w:rFonts w:asciiTheme="majorBidi" w:hAnsiTheme="majorBidi" w:cstheme="majorBidi"/>
          <w:sz w:val="28"/>
          <w:szCs w:val="28"/>
        </w:rPr>
        <w:t xml:space="preserve"> Бежецка Тверской области</w:t>
      </w:r>
      <w:r w:rsidR="007E3674">
        <w:rPr>
          <w:rFonts w:asciiTheme="majorBidi" w:hAnsiTheme="majorBidi" w:cstheme="majorBidi"/>
          <w:sz w:val="28"/>
          <w:szCs w:val="28"/>
        </w:rPr>
        <w:t xml:space="preserve"> </w:t>
      </w:r>
      <w:r w:rsidR="007E3674">
        <w:rPr>
          <w:rStyle w:val="markedcontent"/>
          <w:rFonts w:asciiTheme="majorBidi" w:hAnsiTheme="majorBidi" w:cstheme="majorBidi"/>
          <w:sz w:val="28"/>
          <w:szCs w:val="28"/>
        </w:rPr>
        <w:t xml:space="preserve">языком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об</w:t>
      </w:r>
      <w:r w:rsidR="00E648BD">
        <w:rPr>
          <w:rStyle w:val="markedcontent"/>
          <w:rFonts w:asciiTheme="majorBidi" w:hAnsiTheme="majorBidi" w:cstheme="majorBidi"/>
          <w:sz w:val="28"/>
          <w:szCs w:val="28"/>
        </w:rPr>
        <w:t>учения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является </w:t>
      </w:r>
      <w:r w:rsidR="00446614" w:rsidRPr="00BA255F">
        <w:rPr>
          <w:rFonts w:asciiTheme="majorBidi" w:hAnsiTheme="majorBidi" w:cstheme="majorBidi"/>
          <w:sz w:val="28"/>
          <w:szCs w:val="28"/>
        </w:rPr>
        <w:t xml:space="preserve">русский </w:t>
      </w:r>
      <w:r w:rsidRPr="006E1004">
        <w:rPr>
          <w:rFonts w:asciiTheme="majorBidi" w:hAnsiTheme="majorBidi" w:cstheme="majorBidi"/>
          <w:sz w:val="28"/>
          <w:szCs w:val="28"/>
        </w:rPr>
        <w:t>язык</w:t>
      </w:r>
      <w:r w:rsidR="006D6035" w:rsidRPr="006E1004">
        <w:rPr>
          <w:rFonts w:asciiTheme="majorBidi" w:hAnsiTheme="majorBidi" w:cstheme="majorBidi"/>
          <w:sz w:val="28"/>
          <w:szCs w:val="28"/>
        </w:rPr>
        <w:t>.</w:t>
      </w:r>
    </w:p>
    <w:p w:rsidR="008E0553" w:rsidRPr="008E0553" w:rsidRDefault="008E0553" w:rsidP="008E0553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</w:p>
    <w:p w:rsidR="008E0553" w:rsidRPr="008E0553" w:rsidRDefault="008E0553" w:rsidP="008E0553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</w:p>
    <w:p w:rsidR="00F23C59" w:rsidRPr="00BA255F" w:rsidRDefault="004141D3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При изучении </w:t>
      </w:r>
      <w:r w:rsidR="000F4598">
        <w:rPr>
          <w:rStyle w:val="markedcontent"/>
          <w:rFonts w:asciiTheme="majorBidi" w:hAnsiTheme="majorBidi" w:cstheme="majorBidi"/>
          <w:sz w:val="28"/>
          <w:szCs w:val="28"/>
        </w:rPr>
        <w:t xml:space="preserve">предметов </w:t>
      </w:r>
      <w:r w:rsidR="004168CD" w:rsidRPr="004168CD">
        <w:rPr>
          <w:rStyle w:val="markedcontent"/>
          <w:rFonts w:asciiTheme="majorBidi" w:hAnsiTheme="majorBidi" w:cstheme="majorBidi"/>
          <w:sz w:val="28"/>
          <w:szCs w:val="28"/>
        </w:rPr>
        <w:t>иностранный язык</w:t>
      </w:r>
      <w:r w:rsidRPr="006E1004">
        <w:rPr>
          <w:rStyle w:val="markedcontent"/>
          <w:rFonts w:asciiTheme="majorBidi" w:hAnsiTheme="majorBidi" w:cstheme="majorBidi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осуществляется д</w:t>
      </w:r>
      <w:r w:rsidR="00F23C59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еление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учащихся </w:t>
      </w:r>
      <w:r w:rsidR="00F23C59" w:rsidRPr="006E1004">
        <w:rPr>
          <w:rStyle w:val="markedcontent"/>
          <w:rFonts w:asciiTheme="majorBidi" w:hAnsiTheme="majorBidi" w:cstheme="majorBidi"/>
          <w:sz w:val="28"/>
          <w:szCs w:val="28"/>
        </w:rPr>
        <w:t>на подгруппы</w:t>
      </w:r>
      <w:r w:rsidR="00112D88" w:rsidRPr="00BA255F">
        <w:rPr>
          <w:rStyle w:val="markedcontent"/>
          <w:rFonts w:asciiTheme="majorBidi" w:hAnsiTheme="majorBidi" w:cstheme="majorBidi"/>
          <w:sz w:val="28"/>
          <w:szCs w:val="28"/>
        </w:rPr>
        <w:t>.</w:t>
      </w:r>
    </w:p>
    <w:p w:rsidR="004141D3" w:rsidRPr="006E1004" w:rsidRDefault="006D6035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Промежуточная аттестация</w:t>
      </w:r>
      <w:r w:rsidR="004141D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–</w:t>
      </w:r>
      <w:r w:rsidR="004141D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процедура, проводимая с целью оценки качества освоения </w:t>
      </w:r>
      <w:proofErr w:type="gramStart"/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обучающимися</w:t>
      </w:r>
      <w:proofErr w:type="gramEnd"/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части содержания</w:t>
      </w:r>
      <w:r w:rsidR="004141D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(четвертное оценивание) или всего объема учебной дисциплины за учебный год (годовое оценивание).</w:t>
      </w:r>
    </w:p>
    <w:p w:rsidR="004141D3" w:rsidRPr="006E1004" w:rsidRDefault="006D6035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Промежуточная/годовая аттестация </w:t>
      </w:r>
      <w:proofErr w:type="gramStart"/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обучающихся</w:t>
      </w:r>
      <w:proofErr w:type="gramEnd"/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за четверть осуществляется в соответствии с календарным учебным</w:t>
      </w:r>
      <w:r w:rsidR="004141D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графиком.</w:t>
      </w:r>
    </w:p>
    <w:p w:rsidR="004141D3" w:rsidRPr="006E1004" w:rsidRDefault="006D6035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Все предметы обязательной части учебного плана оцениваются по четвертям. Предметы из части, формируемой участниками</w:t>
      </w:r>
      <w:r w:rsidR="004141D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образовательных отношений, являются </w:t>
      </w:r>
      <w:proofErr w:type="spellStart"/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безотметочными</w:t>
      </w:r>
      <w:proofErr w:type="spellEnd"/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и оцениваются «зачет» или «незачет» по итогам четверти. </w:t>
      </w:r>
    </w:p>
    <w:p w:rsidR="00641000" w:rsidRPr="006E1004" w:rsidRDefault="006D6035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Промежуточная</w:t>
      </w:r>
      <w:r w:rsidR="004141D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аттестация проходит на последней учебной неделе четверти.</w:t>
      </w:r>
      <w:r w:rsidR="004141D3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Формы и порядок проведения промежуточной аттестации определяются «Положением о формах, периодичности и порядке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br/>
        <w:t xml:space="preserve">текущего контроля успеваемости и промежуточной аттестации обучающихся </w:t>
      </w:r>
      <w:r w:rsidR="00A227C0" w:rsidRPr="00BA255F">
        <w:rPr>
          <w:rStyle w:val="markedcontent"/>
          <w:rFonts w:asciiTheme="majorBidi" w:hAnsiTheme="majorBidi" w:cstheme="majorBidi"/>
          <w:sz w:val="28"/>
          <w:szCs w:val="28"/>
        </w:rPr>
        <w:t xml:space="preserve">Муниципальное общеобразовательное учреждение ``Средняя общеобразовательная школа №2 им. В.С. </w:t>
      </w:r>
      <w:proofErr w:type="spellStart"/>
      <w:r w:rsidR="00A227C0" w:rsidRPr="00BA255F">
        <w:rPr>
          <w:rStyle w:val="markedcontent"/>
          <w:rFonts w:asciiTheme="majorBidi" w:hAnsiTheme="majorBidi" w:cstheme="majorBidi"/>
          <w:sz w:val="28"/>
          <w:szCs w:val="28"/>
        </w:rPr>
        <w:t>Попова`</w:t>
      </w:r>
      <w:proofErr w:type="gramStart"/>
      <w:r w:rsidR="00A227C0" w:rsidRPr="00BA255F">
        <w:rPr>
          <w:rStyle w:val="markedcontent"/>
          <w:rFonts w:asciiTheme="majorBidi" w:hAnsiTheme="majorBidi" w:cstheme="majorBidi"/>
          <w:sz w:val="28"/>
          <w:szCs w:val="28"/>
        </w:rPr>
        <w:t>`г</w:t>
      </w:r>
      <w:proofErr w:type="gramEnd"/>
      <w:r w:rsidR="00A227C0" w:rsidRPr="00BA255F">
        <w:rPr>
          <w:rStyle w:val="markedcontent"/>
          <w:rFonts w:asciiTheme="majorBidi" w:hAnsiTheme="majorBidi" w:cstheme="majorBidi"/>
          <w:sz w:val="28"/>
          <w:szCs w:val="28"/>
        </w:rPr>
        <w:t>орода</w:t>
      </w:r>
      <w:proofErr w:type="spellEnd"/>
      <w:r w:rsidR="00A227C0" w:rsidRPr="00BA255F">
        <w:rPr>
          <w:rStyle w:val="markedcontent"/>
          <w:rFonts w:asciiTheme="majorBidi" w:hAnsiTheme="majorBidi" w:cstheme="majorBidi"/>
          <w:sz w:val="28"/>
          <w:szCs w:val="28"/>
        </w:rPr>
        <w:t xml:space="preserve"> Бежецка Тверской области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>.</w:t>
      </w:r>
      <w:r w:rsidR="00641000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</w:p>
    <w:p w:rsidR="008E0553" w:rsidRDefault="00B55BA0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>
        <w:rPr>
          <w:rStyle w:val="markedcontent"/>
          <w:rFonts w:asciiTheme="majorBidi" w:hAnsiTheme="majorBidi" w:cstheme="majorBidi"/>
          <w:sz w:val="28"/>
          <w:szCs w:val="28"/>
        </w:rPr>
        <w:t>Освоение основной образовательной</w:t>
      </w:r>
      <w:r w:rsidR="006D6035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программ</w:t>
      </w:r>
      <w:r w:rsidR="00FF7BAD">
        <w:rPr>
          <w:rStyle w:val="markedcontent"/>
          <w:rFonts w:asciiTheme="majorBidi" w:hAnsiTheme="majorBidi" w:cstheme="majorBidi"/>
          <w:sz w:val="28"/>
          <w:szCs w:val="28"/>
        </w:rPr>
        <w:t>ы</w:t>
      </w:r>
      <w:r w:rsidR="006D6035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="00FF7BAD">
        <w:rPr>
          <w:rStyle w:val="markedcontent"/>
          <w:rFonts w:asciiTheme="majorBidi" w:hAnsiTheme="majorBidi" w:cstheme="majorBidi"/>
          <w:sz w:val="28"/>
          <w:szCs w:val="28"/>
        </w:rPr>
        <w:t>среднего</w:t>
      </w:r>
      <w:r w:rsidR="006D6035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общего образования завершается итоговой аттестацией.</w:t>
      </w:r>
      <w:r w:rsidR="00641000"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</w:p>
    <w:p w:rsidR="00F23C59" w:rsidRDefault="006D6035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Нормативный срок освоения </w:t>
      </w:r>
      <w:r w:rsidR="008E0553">
        <w:rPr>
          <w:rStyle w:val="markedcontent"/>
          <w:rFonts w:asciiTheme="majorBidi" w:hAnsiTheme="majorBidi" w:cstheme="majorBidi"/>
          <w:sz w:val="28"/>
          <w:szCs w:val="28"/>
        </w:rPr>
        <w:t xml:space="preserve">основной образовательной программы </w:t>
      </w:r>
      <w:r w:rsidR="00054BF3">
        <w:rPr>
          <w:rStyle w:val="markedcontent"/>
          <w:rFonts w:asciiTheme="majorBidi" w:hAnsiTheme="majorBidi" w:cstheme="majorBidi"/>
          <w:sz w:val="28"/>
          <w:szCs w:val="28"/>
        </w:rPr>
        <w:t>среднего</w:t>
      </w:r>
      <w:r w:rsidR="008E0553">
        <w:rPr>
          <w:rStyle w:val="markedcontent"/>
          <w:rFonts w:asciiTheme="majorBidi" w:hAnsiTheme="majorBidi" w:cstheme="majorBidi"/>
          <w:sz w:val="28"/>
          <w:szCs w:val="28"/>
        </w:rPr>
        <w:t xml:space="preserve"> общего образования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составляет </w:t>
      </w:r>
      <w:r w:rsidR="00054BF3">
        <w:rPr>
          <w:rStyle w:val="markedcontent"/>
          <w:rFonts w:asciiTheme="majorBidi" w:hAnsiTheme="majorBidi" w:cstheme="majorBidi"/>
          <w:sz w:val="28"/>
          <w:szCs w:val="28"/>
        </w:rPr>
        <w:t>2</w:t>
      </w:r>
      <w:r w:rsidRPr="006E1004">
        <w:rPr>
          <w:rStyle w:val="markedcontent"/>
          <w:rFonts w:asciiTheme="majorBidi" w:hAnsiTheme="majorBidi" w:cstheme="majorBidi"/>
          <w:sz w:val="28"/>
          <w:szCs w:val="28"/>
        </w:rPr>
        <w:t xml:space="preserve"> </w:t>
      </w:r>
      <w:r w:rsidR="00054BF3">
        <w:rPr>
          <w:rStyle w:val="markedcontent"/>
          <w:rFonts w:asciiTheme="majorBidi" w:hAnsiTheme="majorBidi" w:cstheme="majorBidi"/>
          <w:sz w:val="28"/>
          <w:szCs w:val="28"/>
        </w:rPr>
        <w:t>года</w:t>
      </w:r>
      <w:r w:rsidR="00F60A00" w:rsidRPr="006E1004">
        <w:rPr>
          <w:rStyle w:val="markedcontent"/>
          <w:rFonts w:asciiTheme="majorBidi" w:hAnsiTheme="majorBidi" w:cstheme="majorBidi"/>
          <w:sz w:val="28"/>
          <w:szCs w:val="28"/>
        </w:rPr>
        <w:t>.</w:t>
      </w:r>
    </w:p>
    <w:p w:rsidR="00F60A00" w:rsidRPr="006E1004" w:rsidRDefault="00F60A00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</w:p>
    <w:p w:rsidR="00D8488E" w:rsidRDefault="00D8488E" w:rsidP="00224750">
      <w:pPr>
        <w:jc w:val="both"/>
        <w:rPr>
          <w:rStyle w:val="markedcontent"/>
          <w:rFonts w:asciiTheme="majorBidi" w:hAnsiTheme="majorBidi" w:cstheme="majorBidi"/>
          <w:sz w:val="28"/>
          <w:szCs w:val="28"/>
        </w:rPr>
        <w:sectPr w:rsidR="00D8488E" w:rsidSect="00CA5D63"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:rsidR="00F60A00" w:rsidRDefault="00F60A00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  <w:r w:rsidRPr="006E1004">
        <w:rPr>
          <w:rStyle w:val="markedcontent"/>
          <w:rFonts w:asciiTheme="majorBidi" w:hAnsiTheme="majorBidi" w:cstheme="majorBidi"/>
          <w:sz w:val="28"/>
          <w:szCs w:val="28"/>
        </w:rPr>
        <w:lastRenderedPageBreak/>
        <w:t>УЧЕБНЫЙ ПЛАН</w:t>
      </w:r>
    </w:p>
    <w:p w:rsidR="00BE0CF4" w:rsidRDefault="00BE0CF4" w:rsidP="00F23C59">
      <w:pPr>
        <w:ind w:firstLine="567"/>
        <w:jc w:val="both"/>
        <w:rPr>
          <w:rStyle w:val="markedcontent"/>
          <w:rFonts w:asciiTheme="majorBidi" w:hAnsiTheme="majorBidi" w:cstheme="majorBidi"/>
          <w:sz w:val="28"/>
          <w:szCs w:val="28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623"/>
        <w:gridCol w:w="4717"/>
        <w:gridCol w:w="2714"/>
        <w:gridCol w:w="2714"/>
      </w:tblGrid>
      <w:tr w:rsidR="00BF75B0">
        <w:tc>
          <w:tcPr>
            <w:tcW w:w="6000" w:type="dxa"/>
            <w:vMerge w:val="restart"/>
            <w:shd w:val="clear" w:color="auto" w:fill="D9D9D9"/>
          </w:tcPr>
          <w:p w:rsidR="00BF75B0" w:rsidRDefault="00B379E9">
            <w:r>
              <w:rPr>
                <w:b/>
              </w:rPr>
              <w:t>Предметная область</w:t>
            </w:r>
          </w:p>
        </w:tc>
        <w:tc>
          <w:tcPr>
            <w:tcW w:w="6000" w:type="dxa"/>
            <w:vMerge w:val="restart"/>
            <w:shd w:val="clear" w:color="auto" w:fill="D9D9D9"/>
          </w:tcPr>
          <w:p w:rsidR="00BF75B0" w:rsidRDefault="00B379E9">
            <w:r>
              <w:rPr>
                <w:b/>
              </w:rPr>
              <w:t>Учебный предмет/курс</w:t>
            </w:r>
          </w:p>
        </w:tc>
        <w:tc>
          <w:tcPr>
            <w:tcW w:w="7276" w:type="dxa"/>
            <w:gridSpan w:val="2"/>
            <w:shd w:val="clear" w:color="auto" w:fill="D9D9D9"/>
          </w:tcPr>
          <w:p w:rsidR="00BF75B0" w:rsidRDefault="00B379E9">
            <w:pPr>
              <w:jc w:val="center"/>
            </w:pPr>
            <w:r>
              <w:rPr>
                <w:b/>
              </w:rPr>
              <w:t>Количество часов в неделю</w:t>
            </w:r>
          </w:p>
        </w:tc>
      </w:tr>
      <w:tr w:rsidR="00BF75B0">
        <w:tc>
          <w:tcPr>
            <w:tcW w:w="3638" w:type="dxa"/>
            <w:vMerge/>
          </w:tcPr>
          <w:p w:rsidR="00BF75B0" w:rsidRDefault="00BF75B0"/>
        </w:tc>
        <w:tc>
          <w:tcPr>
            <w:tcW w:w="3638" w:type="dxa"/>
            <w:vMerge/>
          </w:tcPr>
          <w:p w:rsidR="00BF75B0" w:rsidRDefault="00BF75B0"/>
        </w:tc>
        <w:tc>
          <w:tcPr>
            <w:tcW w:w="0" w:type="dxa"/>
            <w:shd w:val="clear" w:color="auto" w:fill="D9D9D9"/>
          </w:tcPr>
          <w:p w:rsidR="00BF75B0" w:rsidRDefault="00B379E9">
            <w:pPr>
              <w:jc w:val="center"/>
            </w:pPr>
            <w:r>
              <w:rPr>
                <w:b/>
              </w:rPr>
              <w:t>10</w:t>
            </w:r>
          </w:p>
        </w:tc>
        <w:tc>
          <w:tcPr>
            <w:tcW w:w="0" w:type="dxa"/>
            <w:shd w:val="clear" w:color="auto" w:fill="D9D9D9"/>
          </w:tcPr>
          <w:p w:rsidR="00BF75B0" w:rsidRDefault="00B379E9">
            <w:pPr>
              <w:jc w:val="center"/>
            </w:pPr>
            <w:r>
              <w:rPr>
                <w:b/>
              </w:rPr>
              <w:t>11</w:t>
            </w:r>
          </w:p>
        </w:tc>
      </w:tr>
      <w:tr w:rsidR="00BF75B0">
        <w:tc>
          <w:tcPr>
            <w:tcW w:w="14552" w:type="dxa"/>
            <w:gridSpan w:val="4"/>
            <w:shd w:val="clear" w:color="auto" w:fill="FFFFB3"/>
          </w:tcPr>
          <w:p w:rsidR="00BF75B0" w:rsidRDefault="00B379E9">
            <w:pPr>
              <w:jc w:val="center"/>
            </w:pPr>
            <w:r>
              <w:rPr>
                <w:b/>
              </w:rPr>
              <w:t>Обязательная часть</w:t>
            </w:r>
          </w:p>
        </w:tc>
      </w:tr>
      <w:tr w:rsidR="00BF75B0">
        <w:tc>
          <w:tcPr>
            <w:tcW w:w="3638" w:type="dxa"/>
            <w:vMerge w:val="restart"/>
          </w:tcPr>
          <w:p w:rsidR="00BF75B0" w:rsidRDefault="00B379E9">
            <w:r>
              <w:t>Русский язык и литература</w:t>
            </w:r>
          </w:p>
        </w:tc>
        <w:tc>
          <w:tcPr>
            <w:tcW w:w="3638" w:type="dxa"/>
          </w:tcPr>
          <w:p w:rsidR="00BF75B0" w:rsidRDefault="00B379E9">
            <w:r>
              <w:t>Русский язык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2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2</w:t>
            </w:r>
          </w:p>
        </w:tc>
      </w:tr>
      <w:tr w:rsidR="00BF75B0">
        <w:tc>
          <w:tcPr>
            <w:tcW w:w="3638" w:type="dxa"/>
            <w:vMerge/>
          </w:tcPr>
          <w:p w:rsidR="00BF75B0" w:rsidRDefault="00BF75B0"/>
        </w:tc>
        <w:tc>
          <w:tcPr>
            <w:tcW w:w="3638" w:type="dxa"/>
          </w:tcPr>
          <w:p w:rsidR="00BF75B0" w:rsidRDefault="00B379E9">
            <w:r>
              <w:t>Литература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3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3</w:t>
            </w:r>
          </w:p>
        </w:tc>
      </w:tr>
      <w:tr w:rsidR="00BF75B0">
        <w:tc>
          <w:tcPr>
            <w:tcW w:w="3638" w:type="dxa"/>
          </w:tcPr>
          <w:p w:rsidR="00BF75B0" w:rsidRDefault="00B379E9">
            <w:r>
              <w:t>Иностранные языки</w:t>
            </w:r>
          </w:p>
        </w:tc>
        <w:tc>
          <w:tcPr>
            <w:tcW w:w="3638" w:type="dxa"/>
          </w:tcPr>
          <w:p w:rsidR="00BF75B0" w:rsidRDefault="00B379E9">
            <w:r>
              <w:t>Иностранный язык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3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3</w:t>
            </w:r>
          </w:p>
        </w:tc>
      </w:tr>
      <w:tr w:rsidR="00BF75B0">
        <w:tc>
          <w:tcPr>
            <w:tcW w:w="3638" w:type="dxa"/>
            <w:vMerge w:val="restart"/>
          </w:tcPr>
          <w:p w:rsidR="00BF75B0" w:rsidRDefault="00B379E9">
            <w:r>
              <w:t>Математика и информатика</w:t>
            </w:r>
          </w:p>
        </w:tc>
        <w:tc>
          <w:tcPr>
            <w:tcW w:w="3638" w:type="dxa"/>
          </w:tcPr>
          <w:p w:rsidR="00BF75B0" w:rsidRDefault="00B379E9">
            <w:r>
              <w:t>Алгебра (углубленный уровень)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4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4</w:t>
            </w:r>
          </w:p>
        </w:tc>
      </w:tr>
      <w:tr w:rsidR="00BF75B0">
        <w:tc>
          <w:tcPr>
            <w:tcW w:w="3638" w:type="dxa"/>
            <w:vMerge/>
          </w:tcPr>
          <w:p w:rsidR="00BF75B0" w:rsidRDefault="00BF75B0"/>
        </w:tc>
        <w:tc>
          <w:tcPr>
            <w:tcW w:w="3638" w:type="dxa"/>
          </w:tcPr>
          <w:p w:rsidR="00BF75B0" w:rsidRDefault="00B379E9">
            <w:r>
              <w:t>Геометрия (углубленный уровень)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3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3</w:t>
            </w:r>
          </w:p>
        </w:tc>
      </w:tr>
      <w:tr w:rsidR="00BF75B0">
        <w:tc>
          <w:tcPr>
            <w:tcW w:w="3638" w:type="dxa"/>
            <w:vMerge/>
          </w:tcPr>
          <w:p w:rsidR="00BF75B0" w:rsidRDefault="00BF75B0"/>
        </w:tc>
        <w:tc>
          <w:tcPr>
            <w:tcW w:w="3638" w:type="dxa"/>
          </w:tcPr>
          <w:p w:rsidR="00BF75B0" w:rsidRDefault="00B379E9">
            <w:r>
              <w:t>Вероятность и статистика (углубленный уровень)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3638" w:type="dxa"/>
            <w:vMerge/>
          </w:tcPr>
          <w:p w:rsidR="00BF75B0" w:rsidRDefault="00BF75B0"/>
        </w:tc>
        <w:tc>
          <w:tcPr>
            <w:tcW w:w="3638" w:type="dxa"/>
          </w:tcPr>
          <w:p w:rsidR="00BF75B0" w:rsidRDefault="00B379E9">
            <w:r>
              <w:t>Информатика (углубленный уровень)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4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4</w:t>
            </w:r>
          </w:p>
        </w:tc>
      </w:tr>
      <w:tr w:rsidR="00BF75B0">
        <w:tc>
          <w:tcPr>
            <w:tcW w:w="3638" w:type="dxa"/>
            <w:vMerge w:val="restart"/>
          </w:tcPr>
          <w:p w:rsidR="00BF75B0" w:rsidRDefault="00B379E9">
            <w:r>
              <w:t>Общественно-научные предметы</w:t>
            </w:r>
          </w:p>
        </w:tc>
        <w:tc>
          <w:tcPr>
            <w:tcW w:w="3638" w:type="dxa"/>
          </w:tcPr>
          <w:p w:rsidR="00BF75B0" w:rsidRDefault="00B379E9">
            <w:r>
              <w:t>История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2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2</w:t>
            </w:r>
          </w:p>
        </w:tc>
      </w:tr>
      <w:tr w:rsidR="00BF75B0">
        <w:tc>
          <w:tcPr>
            <w:tcW w:w="3638" w:type="dxa"/>
            <w:vMerge/>
          </w:tcPr>
          <w:p w:rsidR="00BF75B0" w:rsidRDefault="00BF75B0"/>
        </w:tc>
        <w:tc>
          <w:tcPr>
            <w:tcW w:w="3638" w:type="dxa"/>
          </w:tcPr>
          <w:p w:rsidR="00BF75B0" w:rsidRDefault="00B379E9">
            <w:r>
              <w:t>Обществознание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2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2</w:t>
            </w:r>
          </w:p>
        </w:tc>
      </w:tr>
      <w:tr w:rsidR="00BF75B0">
        <w:tc>
          <w:tcPr>
            <w:tcW w:w="3638" w:type="dxa"/>
            <w:vMerge/>
          </w:tcPr>
          <w:p w:rsidR="00BF75B0" w:rsidRDefault="00BF75B0"/>
        </w:tc>
        <w:tc>
          <w:tcPr>
            <w:tcW w:w="3638" w:type="dxa"/>
          </w:tcPr>
          <w:p w:rsidR="00BF75B0" w:rsidRDefault="00B379E9">
            <w:r>
              <w:t>География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3638" w:type="dxa"/>
            <w:vMerge w:val="restart"/>
          </w:tcPr>
          <w:p w:rsidR="00BF75B0" w:rsidRDefault="00B379E9">
            <w:proofErr w:type="gramStart"/>
            <w:r>
              <w:t>Естественно-научные</w:t>
            </w:r>
            <w:proofErr w:type="gramEnd"/>
            <w:r>
              <w:t xml:space="preserve"> предметы</w:t>
            </w:r>
          </w:p>
        </w:tc>
        <w:tc>
          <w:tcPr>
            <w:tcW w:w="3638" w:type="dxa"/>
          </w:tcPr>
          <w:p w:rsidR="00BF75B0" w:rsidRDefault="00B379E9">
            <w:r>
              <w:t>Физика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2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2</w:t>
            </w:r>
          </w:p>
        </w:tc>
      </w:tr>
      <w:tr w:rsidR="00BF75B0">
        <w:tc>
          <w:tcPr>
            <w:tcW w:w="3638" w:type="dxa"/>
            <w:vMerge/>
          </w:tcPr>
          <w:p w:rsidR="00BF75B0" w:rsidRDefault="00BF75B0"/>
        </w:tc>
        <w:tc>
          <w:tcPr>
            <w:tcW w:w="3638" w:type="dxa"/>
          </w:tcPr>
          <w:p w:rsidR="00BF75B0" w:rsidRDefault="00B379E9">
            <w:r>
              <w:t>Химия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3638" w:type="dxa"/>
            <w:vMerge/>
          </w:tcPr>
          <w:p w:rsidR="00BF75B0" w:rsidRDefault="00BF75B0"/>
        </w:tc>
        <w:tc>
          <w:tcPr>
            <w:tcW w:w="3638" w:type="dxa"/>
          </w:tcPr>
          <w:p w:rsidR="00BF75B0" w:rsidRDefault="00B379E9">
            <w:r>
              <w:t>Биология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3638" w:type="dxa"/>
          </w:tcPr>
          <w:p w:rsidR="00BF75B0" w:rsidRDefault="00B379E9">
            <w:r>
              <w:t>Физическая культура</w:t>
            </w:r>
          </w:p>
        </w:tc>
        <w:tc>
          <w:tcPr>
            <w:tcW w:w="3638" w:type="dxa"/>
          </w:tcPr>
          <w:p w:rsidR="00BF75B0" w:rsidRDefault="00B379E9">
            <w:r>
              <w:t>Физическая культура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2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2</w:t>
            </w:r>
          </w:p>
        </w:tc>
      </w:tr>
      <w:tr w:rsidR="00BF75B0">
        <w:tc>
          <w:tcPr>
            <w:tcW w:w="3638" w:type="dxa"/>
          </w:tcPr>
          <w:p w:rsidR="00BF75B0" w:rsidRDefault="00B379E9">
            <w:r>
              <w:t>Основы безопасности и защиты Родины</w:t>
            </w:r>
          </w:p>
        </w:tc>
        <w:tc>
          <w:tcPr>
            <w:tcW w:w="3638" w:type="dxa"/>
          </w:tcPr>
          <w:p w:rsidR="00BF75B0" w:rsidRDefault="00B379E9">
            <w:r>
              <w:t>Основы безопасности и защиты Родины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3638" w:type="dxa"/>
          </w:tcPr>
          <w:p w:rsidR="00BF75B0" w:rsidRDefault="00B379E9">
            <w:r>
              <w:t>-----</w:t>
            </w:r>
          </w:p>
        </w:tc>
        <w:tc>
          <w:tcPr>
            <w:tcW w:w="3638" w:type="dxa"/>
          </w:tcPr>
          <w:p w:rsidR="00BF75B0" w:rsidRDefault="00B379E9">
            <w:proofErr w:type="gramStart"/>
            <w:r>
              <w:t>Индивидуальный проект</w:t>
            </w:r>
            <w:proofErr w:type="gramEnd"/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2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0</w:t>
            </w:r>
          </w:p>
        </w:tc>
      </w:tr>
      <w:tr w:rsidR="00BF75B0">
        <w:tc>
          <w:tcPr>
            <w:tcW w:w="7276" w:type="dxa"/>
            <w:gridSpan w:val="2"/>
            <w:shd w:val="clear" w:color="auto" w:fill="00FF00"/>
          </w:tcPr>
          <w:p w:rsidR="00BF75B0" w:rsidRDefault="00B379E9">
            <w:r>
              <w:t>Итого</w:t>
            </w:r>
          </w:p>
        </w:tc>
        <w:tc>
          <w:tcPr>
            <w:tcW w:w="3638" w:type="dxa"/>
            <w:shd w:val="clear" w:color="auto" w:fill="00FF00"/>
          </w:tcPr>
          <w:p w:rsidR="00BF75B0" w:rsidRDefault="00B379E9">
            <w:pPr>
              <w:jc w:val="center"/>
            </w:pPr>
            <w:r>
              <w:t>34</w:t>
            </w:r>
          </w:p>
        </w:tc>
        <w:tc>
          <w:tcPr>
            <w:tcW w:w="3638" w:type="dxa"/>
            <w:shd w:val="clear" w:color="auto" w:fill="00FF00"/>
          </w:tcPr>
          <w:p w:rsidR="00BF75B0" w:rsidRDefault="00B379E9">
            <w:pPr>
              <w:jc w:val="center"/>
            </w:pPr>
            <w:r>
              <w:t>32</w:t>
            </w:r>
          </w:p>
        </w:tc>
      </w:tr>
      <w:tr w:rsidR="00BF75B0">
        <w:tc>
          <w:tcPr>
            <w:tcW w:w="14552" w:type="dxa"/>
            <w:gridSpan w:val="4"/>
            <w:shd w:val="clear" w:color="auto" w:fill="FFFFB3"/>
          </w:tcPr>
          <w:p w:rsidR="00BF75B0" w:rsidRDefault="00B379E9">
            <w:pPr>
              <w:jc w:val="center"/>
            </w:pPr>
            <w:r>
              <w:rPr>
                <w:b/>
              </w:rPr>
              <w:t>Часть, формируемая участниками образовательных отношений</w:t>
            </w:r>
          </w:p>
        </w:tc>
      </w:tr>
      <w:tr w:rsidR="00BF75B0">
        <w:tc>
          <w:tcPr>
            <w:tcW w:w="7276" w:type="dxa"/>
            <w:gridSpan w:val="2"/>
            <w:shd w:val="clear" w:color="auto" w:fill="D9D9D9"/>
          </w:tcPr>
          <w:p w:rsidR="00BF75B0" w:rsidRDefault="00B379E9">
            <w:r>
              <w:rPr>
                <w:b/>
              </w:rPr>
              <w:t>Наименование учебного курса</w:t>
            </w:r>
          </w:p>
        </w:tc>
        <w:tc>
          <w:tcPr>
            <w:tcW w:w="3638" w:type="dxa"/>
            <w:shd w:val="clear" w:color="auto" w:fill="D9D9D9"/>
          </w:tcPr>
          <w:p w:rsidR="00BF75B0" w:rsidRDefault="00BF75B0"/>
        </w:tc>
        <w:tc>
          <w:tcPr>
            <w:tcW w:w="3638" w:type="dxa"/>
            <w:shd w:val="clear" w:color="auto" w:fill="D9D9D9"/>
          </w:tcPr>
          <w:p w:rsidR="00BF75B0" w:rsidRDefault="00BF75B0"/>
        </w:tc>
      </w:tr>
      <w:tr w:rsidR="00BF75B0">
        <w:tc>
          <w:tcPr>
            <w:tcW w:w="7276" w:type="dxa"/>
            <w:gridSpan w:val="2"/>
          </w:tcPr>
          <w:p w:rsidR="00BF75B0" w:rsidRDefault="00B379E9">
            <w:r>
              <w:t>Человек и общество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0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7276" w:type="dxa"/>
            <w:gridSpan w:val="2"/>
          </w:tcPr>
          <w:p w:rsidR="00BF75B0" w:rsidRDefault="00B379E9">
            <w:r>
              <w:t>История в лицах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0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7276" w:type="dxa"/>
            <w:gridSpan w:val="2"/>
            <w:shd w:val="clear" w:color="auto" w:fill="00FF00"/>
          </w:tcPr>
          <w:p w:rsidR="00BF75B0" w:rsidRDefault="00B379E9">
            <w:r>
              <w:t>Итого</w:t>
            </w:r>
          </w:p>
        </w:tc>
        <w:tc>
          <w:tcPr>
            <w:tcW w:w="3638" w:type="dxa"/>
            <w:shd w:val="clear" w:color="auto" w:fill="00FF00"/>
          </w:tcPr>
          <w:p w:rsidR="00BF75B0" w:rsidRDefault="00B379E9">
            <w:pPr>
              <w:jc w:val="center"/>
            </w:pPr>
            <w:r>
              <w:t>0</w:t>
            </w:r>
          </w:p>
        </w:tc>
        <w:tc>
          <w:tcPr>
            <w:tcW w:w="3638" w:type="dxa"/>
            <w:shd w:val="clear" w:color="auto" w:fill="00FF00"/>
          </w:tcPr>
          <w:p w:rsidR="00BF75B0" w:rsidRDefault="00B379E9">
            <w:pPr>
              <w:jc w:val="center"/>
            </w:pPr>
            <w:r>
              <w:t>2</w:t>
            </w:r>
          </w:p>
        </w:tc>
      </w:tr>
      <w:tr w:rsidR="00BF75B0">
        <w:tc>
          <w:tcPr>
            <w:tcW w:w="7276" w:type="dxa"/>
            <w:gridSpan w:val="2"/>
            <w:shd w:val="clear" w:color="auto" w:fill="00FF00"/>
          </w:tcPr>
          <w:p w:rsidR="00BF75B0" w:rsidRDefault="00B379E9">
            <w:r>
              <w:t>ИТОГО недельная нагрузка</w:t>
            </w:r>
          </w:p>
        </w:tc>
        <w:tc>
          <w:tcPr>
            <w:tcW w:w="3638" w:type="dxa"/>
            <w:shd w:val="clear" w:color="auto" w:fill="00FF00"/>
          </w:tcPr>
          <w:p w:rsidR="00BF75B0" w:rsidRDefault="00B379E9">
            <w:pPr>
              <w:jc w:val="center"/>
            </w:pPr>
            <w:r>
              <w:t>34</w:t>
            </w:r>
          </w:p>
        </w:tc>
        <w:tc>
          <w:tcPr>
            <w:tcW w:w="3638" w:type="dxa"/>
            <w:shd w:val="clear" w:color="auto" w:fill="00FF00"/>
          </w:tcPr>
          <w:p w:rsidR="00BF75B0" w:rsidRDefault="00B379E9">
            <w:pPr>
              <w:jc w:val="center"/>
            </w:pPr>
            <w:r>
              <w:t>34</w:t>
            </w:r>
          </w:p>
        </w:tc>
      </w:tr>
      <w:tr w:rsidR="00BF75B0">
        <w:tc>
          <w:tcPr>
            <w:tcW w:w="7276" w:type="dxa"/>
            <w:gridSpan w:val="2"/>
            <w:shd w:val="clear" w:color="auto" w:fill="FCE3FC"/>
          </w:tcPr>
          <w:p w:rsidR="00BF75B0" w:rsidRDefault="00B379E9">
            <w:r>
              <w:t>Количество учебных недель</w:t>
            </w:r>
          </w:p>
        </w:tc>
        <w:tc>
          <w:tcPr>
            <w:tcW w:w="3638" w:type="dxa"/>
            <w:shd w:val="clear" w:color="auto" w:fill="FCE3FC"/>
          </w:tcPr>
          <w:p w:rsidR="00BF75B0" w:rsidRDefault="00B379E9">
            <w:pPr>
              <w:jc w:val="center"/>
            </w:pPr>
            <w:r>
              <w:t>34</w:t>
            </w:r>
          </w:p>
        </w:tc>
        <w:tc>
          <w:tcPr>
            <w:tcW w:w="3638" w:type="dxa"/>
            <w:shd w:val="clear" w:color="auto" w:fill="FCE3FC"/>
          </w:tcPr>
          <w:p w:rsidR="00BF75B0" w:rsidRDefault="00B379E9">
            <w:pPr>
              <w:jc w:val="center"/>
            </w:pPr>
            <w:r>
              <w:t>34</w:t>
            </w:r>
          </w:p>
        </w:tc>
      </w:tr>
      <w:tr w:rsidR="00BF75B0">
        <w:tc>
          <w:tcPr>
            <w:tcW w:w="7276" w:type="dxa"/>
            <w:gridSpan w:val="2"/>
            <w:shd w:val="clear" w:color="auto" w:fill="FCE3FC"/>
          </w:tcPr>
          <w:p w:rsidR="00BF75B0" w:rsidRDefault="00B379E9">
            <w:r>
              <w:t>Всего часов в год</w:t>
            </w:r>
          </w:p>
        </w:tc>
        <w:tc>
          <w:tcPr>
            <w:tcW w:w="3638" w:type="dxa"/>
            <w:shd w:val="clear" w:color="auto" w:fill="FCE3FC"/>
          </w:tcPr>
          <w:p w:rsidR="00BF75B0" w:rsidRDefault="00B379E9">
            <w:pPr>
              <w:jc w:val="center"/>
            </w:pPr>
            <w:r>
              <w:t>1156</w:t>
            </w:r>
          </w:p>
        </w:tc>
        <w:tc>
          <w:tcPr>
            <w:tcW w:w="3638" w:type="dxa"/>
            <w:shd w:val="clear" w:color="auto" w:fill="FCE3FC"/>
          </w:tcPr>
          <w:p w:rsidR="00BF75B0" w:rsidRDefault="00B379E9">
            <w:pPr>
              <w:jc w:val="center"/>
            </w:pPr>
            <w:r>
              <w:t>1156</w:t>
            </w:r>
          </w:p>
        </w:tc>
      </w:tr>
    </w:tbl>
    <w:p w:rsidR="00BF75B0" w:rsidRDefault="00B379E9">
      <w:r>
        <w:br w:type="page"/>
      </w:r>
    </w:p>
    <w:p w:rsidR="00BF75B0" w:rsidRDefault="00B379E9">
      <w:r>
        <w:rPr>
          <w:b/>
          <w:sz w:val="32"/>
        </w:rPr>
        <w:lastRenderedPageBreak/>
        <w:t>План внеурочной деятельности (недельный)</w:t>
      </w:r>
    </w:p>
    <w:p w:rsidR="00BF75B0" w:rsidRDefault="00B379E9">
      <w:r>
        <w:t xml:space="preserve">Муниципальное общеобразовательное учреждение ``Средняя общеобразовательная школа №2 им. В.С. </w:t>
      </w:r>
      <w:proofErr w:type="spellStart"/>
      <w:r>
        <w:t>Попова`</w:t>
      </w:r>
      <w:proofErr w:type="gramStart"/>
      <w:r>
        <w:t>`г</w:t>
      </w:r>
      <w:proofErr w:type="gramEnd"/>
      <w:r>
        <w:t>орода</w:t>
      </w:r>
      <w:proofErr w:type="spellEnd"/>
      <w:r>
        <w:t xml:space="preserve"> Бежецка Тверской области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276"/>
        <w:gridCol w:w="3638"/>
        <w:gridCol w:w="3638"/>
      </w:tblGrid>
      <w:tr w:rsidR="00BF75B0">
        <w:tc>
          <w:tcPr>
            <w:tcW w:w="7276" w:type="dxa"/>
            <w:vMerge w:val="restart"/>
            <w:shd w:val="clear" w:color="auto" w:fill="D9D9D9"/>
          </w:tcPr>
          <w:p w:rsidR="00BF75B0" w:rsidRDefault="00B379E9">
            <w:r>
              <w:rPr>
                <w:b/>
              </w:rPr>
              <w:t>Учебные курсы</w:t>
            </w:r>
          </w:p>
          <w:p w:rsidR="00BF75B0" w:rsidRDefault="00BF75B0"/>
        </w:tc>
        <w:tc>
          <w:tcPr>
            <w:tcW w:w="7276" w:type="dxa"/>
            <w:gridSpan w:val="2"/>
            <w:shd w:val="clear" w:color="auto" w:fill="D9D9D9"/>
          </w:tcPr>
          <w:p w:rsidR="00BF75B0" w:rsidRDefault="00B379E9">
            <w:pPr>
              <w:jc w:val="center"/>
            </w:pPr>
            <w:r>
              <w:rPr>
                <w:b/>
              </w:rPr>
              <w:t>Количество часов в неделю</w:t>
            </w:r>
          </w:p>
        </w:tc>
      </w:tr>
      <w:tr w:rsidR="00BF75B0">
        <w:tc>
          <w:tcPr>
            <w:tcW w:w="7276" w:type="dxa"/>
            <w:vMerge/>
          </w:tcPr>
          <w:p w:rsidR="00BF75B0" w:rsidRDefault="00BF75B0"/>
        </w:tc>
        <w:tc>
          <w:tcPr>
            <w:tcW w:w="3638" w:type="dxa"/>
            <w:shd w:val="clear" w:color="auto" w:fill="D9D9D9"/>
          </w:tcPr>
          <w:p w:rsidR="00BF75B0" w:rsidRDefault="00B379E9">
            <w:pPr>
              <w:jc w:val="center"/>
            </w:pPr>
            <w:r>
              <w:rPr>
                <w:b/>
              </w:rPr>
              <w:t>10</w:t>
            </w:r>
          </w:p>
        </w:tc>
        <w:tc>
          <w:tcPr>
            <w:tcW w:w="3638" w:type="dxa"/>
            <w:shd w:val="clear" w:color="auto" w:fill="D9D9D9"/>
          </w:tcPr>
          <w:p w:rsidR="00BF75B0" w:rsidRDefault="00B379E9">
            <w:pPr>
              <w:jc w:val="center"/>
            </w:pPr>
            <w:r>
              <w:rPr>
                <w:b/>
              </w:rPr>
              <w:t>11</w:t>
            </w:r>
          </w:p>
        </w:tc>
      </w:tr>
      <w:tr w:rsidR="00BF75B0">
        <w:tc>
          <w:tcPr>
            <w:tcW w:w="7276" w:type="dxa"/>
          </w:tcPr>
          <w:p w:rsidR="00BF75B0" w:rsidRDefault="00B379E9">
            <w:r>
              <w:t xml:space="preserve">Разговор о </w:t>
            </w:r>
            <w:proofErr w:type="gramStart"/>
            <w:r>
              <w:t>важном</w:t>
            </w:r>
            <w:proofErr w:type="gramEnd"/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7276" w:type="dxa"/>
          </w:tcPr>
          <w:p w:rsidR="00BF75B0" w:rsidRDefault="00B379E9">
            <w:r>
              <w:t>Россия - мои горизонты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7276" w:type="dxa"/>
          </w:tcPr>
          <w:p w:rsidR="00BF75B0" w:rsidRDefault="00B379E9">
            <w:r>
              <w:t xml:space="preserve">Фольклорные традиции </w:t>
            </w:r>
            <w:proofErr w:type="spellStart"/>
            <w:r>
              <w:t>Бежецкого</w:t>
            </w:r>
            <w:proofErr w:type="spellEnd"/>
            <w:r>
              <w:t xml:space="preserve"> уезда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7276" w:type="dxa"/>
          </w:tcPr>
          <w:p w:rsidR="00BF75B0" w:rsidRDefault="00B379E9">
            <w:proofErr w:type="spellStart"/>
            <w:r>
              <w:t>Семьеведение</w:t>
            </w:r>
            <w:proofErr w:type="spellEnd"/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7276" w:type="dxa"/>
          </w:tcPr>
          <w:p w:rsidR="00BF75B0" w:rsidRDefault="00B379E9">
            <w:proofErr w:type="spellStart"/>
            <w:r>
              <w:t>Артисти</w:t>
            </w:r>
            <w:proofErr w:type="spellEnd"/>
            <w:r>
              <w:t>-ко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7276" w:type="dxa"/>
          </w:tcPr>
          <w:p w:rsidR="00BF75B0" w:rsidRDefault="00B379E9">
            <w:proofErr w:type="spellStart"/>
            <w:r>
              <w:t>Экопатруль</w:t>
            </w:r>
            <w:proofErr w:type="spellEnd"/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7276" w:type="dxa"/>
          </w:tcPr>
          <w:p w:rsidR="00BF75B0" w:rsidRDefault="00B379E9">
            <w:r>
              <w:t>Углубленное изучение отдельных вопросов органической химии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1</w:t>
            </w:r>
          </w:p>
        </w:tc>
      </w:tr>
      <w:tr w:rsidR="00BF75B0">
        <w:tc>
          <w:tcPr>
            <w:tcW w:w="7276" w:type="dxa"/>
          </w:tcPr>
          <w:p w:rsidR="00BF75B0" w:rsidRDefault="00B379E9">
            <w:r>
              <w:t>Волейбол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3</w:t>
            </w:r>
          </w:p>
        </w:tc>
        <w:tc>
          <w:tcPr>
            <w:tcW w:w="3638" w:type="dxa"/>
          </w:tcPr>
          <w:p w:rsidR="00BF75B0" w:rsidRDefault="00B379E9">
            <w:pPr>
              <w:jc w:val="center"/>
            </w:pPr>
            <w:r>
              <w:t>0</w:t>
            </w:r>
          </w:p>
        </w:tc>
      </w:tr>
      <w:tr w:rsidR="00BF75B0">
        <w:tc>
          <w:tcPr>
            <w:tcW w:w="7276" w:type="dxa"/>
            <w:shd w:val="clear" w:color="auto" w:fill="00FF00"/>
          </w:tcPr>
          <w:p w:rsidR="00BF75B0" w:rsidRDefault="00B379E9">
            <w:r>
              <w:t>ИТОГО недельная нагрузка</w:t>
            </w:r>
          </w:p>
        </w:tc>
        <w:tc>
          <w:tcPr>
            <w:tcW w:w="3638" w:type="dxa"/>
            <w:shd w:val="clear" w:color="auto" w:fill="00FF00"/>
          </w:tcPr>
          <w:p w:rsidR="00BF75B0" w:rsidRDefault="00B379E9">
            <w:pPr>
              <w:jc w:val="center"/>
            </w:pPr>
            <w:r>
              <w:t>10</w:t>
            </w:r>
          </w:p>
        </w:tc>
        <w:tc>
          <w:tcPr>
            <w:tcW w:w="3638" w:type="dxa"/>
            <w:shd w:val="clear" w:color="auto" w:fill="00FF00"/>
          </w:tcPr>
          <w:p w:rsidR="00BF75B0" w:rsidRDefault="00B379E9">
            <w:pPr>
              <w:jc w:val="center"/>
            </w:pPr>
            <w:r>
              <w:t>7</w:t>
            </w:r>
          </w:p>
        </w:tc>
      </w:tr>
    </w:tbl>
    <w:p w:rsidR="00B379E9" w:rsidRDefault="00B379E9"/>
    <w:sectPr w:rsidR="00B379E9" w:rsidSect="00D8488E">
      <w:pgSz w:w="16820" w:h="11900" w:orient="landscape"/>
      <w:pgMar w:top="850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BA0C88"/>
    <w:multiLevelType w:val="hybridMultilevel"/>
    <w:tmpl w:val="8990F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6563215"/>
    <w:multiLevelType w:val="hybridMultilevel"/>
    <w:tmpl w:val="1310C5E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465E3A17"/>
    <w:multiLevelType w:val="hybridMultilevel"/>
    <w:tmpl w:val="A238C126"/>
    <w:lvl w:ilvl="0" w:tplc="5762D41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56CF0A77"/>
    <w:multiLevelType w:val="hybridMultilevel"/>
    <w:tmpl w:val="6AE0956E"/>
    <w:lvl w:ilvl="0" w:tplc="5762D41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78B32B84"/>
    <w:multiLevelType w:val="hybridMultilevel"/>
    <w:tmpl w:val="24B24862"/>
    <w:lvl w:ilvl="0" w:tplc="5762D41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3E28"/>
    <w:rsid w:val="00007DBB"/>
    <w:rsid w:val="000454DE"/>
    <w:rsid w:val="00052FF9"/>
    <w:rsid w:val="00054BF3"/>
    <w:rsid w:val="000A07A9"/>
    <w:rsid w:val="000C3476"/>
    <w:rsid w:val="000F4598"/>
    <w:rsid w:val="0010613A"/>
    <w:rsid w:val="00112D88"/>
    <w:rsid w:val="001440F4"/>
    <w:rsid w:val="0015448F"/>
    <w:rsid w:val="001A682B"/>
    <w:rsid w:val="001A68E1"/>
    <w:rsid w:val="001A75C4"/>
    <w:rsid w:val="001A779A"/>
    <w:rsid w:val="001B1213"/>
    <w:rsid w:val="001B4302"/>
    <w:rsid w:val="00217E91"/>
    <w:rsid w:val="00224750"/>
    <w:rsid w:val="00226645"/>
    <w:rsid w:val="00270402"/>
    <w:rsid w:val="00284FF2"/>
    <w:rsid w:val="00297A59"/>
    <w:rsid w:val="002A12FF"/>
    <w:rsid w:val="002A5D25"/>
    <w:rsid w:val="002C3030"/>
    <w:rsid w:val="002E245D"/>
    <w:rsid w:val="002F787C"/>
    <w:rsid w:val="00304E84"/>
    <w:rsid w:val="0030678A"/>
    <w:rsid w:val="0031079C"/>
    <w:rsid w:val="00321939"/>
    <w:rsid w:val="00344318"/>
    <w:rsid w:val="003746B2"/>
    <w:rsid w:val="00374FEA"/>
    <w:rsid w:val="003963BA"/>
    <w:rsid w:val="003A7E5F"/>
    <w:rsid w:val="003C7983"/>
    <w:rsid w:val="003E0864"/>
    <w:rsid w:val="003E617D"/>
    <w:rsid w:val="004002DE"/>
    <w:rsid w:val="004141D3"/>
    <w:rsid w:val="0041494E"/>
    <w:rsid w:val="004168CD"/>
    <w:rsid w:val="00432399"/>
    <w:rsid w:val="0043527D"/>
    <w:rsid w:val="004457FE"/>
    <w:rsid w:val="00446614"/>
    <w:rsid w:val="004652A1"/>
    <w:rsid w:val="00467EF7"/>
    <w:rsid w:val="00473B54"/>
    <w:rsid w:val="004A5E74"/>
    <w:rsid w:val="004B1542"/>
    <w:rsid w:val="004E028C"/>
    <w:rsid w:val="004E2FF3"/>
    <w:rsid w:val="004E4A78"/>
    <w:rsid w:val="00502D31"/>
    <w:rsid w:val="00543B77"/>
    <w:rsid w:val="005472C1"/>
    <w:rsid w:val="00564E8B"/>
    <w:rsid w:val="005B15BC"/>
    <w:rsid w:val="005F6A49"/>
    <w:rsid w:val="006136E4"/>
    <w:rsid w:val="00613F43"/>
    <w:rsid w:val="0061648B"/>
    <w:rsid w:val="00632702"/>
    <w:rsid w:val="00641000"/>
    <w:rsid w:val="006560B5"/>
    <w:rsid w:val="00665E27"/>
    <w:rsid w:val="00672D5E"/>
    <w:rsid w:val="006A6072"/>
    <w:rsid w:val="006B6902"/>
    <w:rsid w:val="006C21C9"/>
    <w:rsid w:val="006D6035"/>
    <w:rsid w:val="006E1004"/>
    <w:rsid w:val="007031A8"/>
    <w:rsid w:val="00752EAB"/>
    <w:rsid w:val="00771952"/>
    <w:rsid w:val="00787163"/>
    <w:rsid w:val="007B5622"/>
    <w:rsid w:val="007E3674"/>
    <w:rsid w:val="007E7965"/>
    <w:rsid w:val="00804FE3"/>
    <w:rsid w:val="00806306"/>
    <w:rsid w:val="0081324A"/>
    <w:rsid w:val="008448FF"/>
    <w:rsid w:val="008632FA"/>
    <w:rsid w:val="008829BA"/>
    <w:rsid w:val="008B4198"/>
    <w:rsid w:val="008E0553"/>
    <w:rsid w:val="00943325"/>
    <w:rsid w:val="00963708"/>
    <w:rsid w:val="0099304C"/>
    <w:rsid w:val="00996DF6"/>
    <w:rsid w:val="009B229E"/>
    <w:rsid w:val="009B6A45"/>
    <w:rsid w:val="009F18D3"/>
    <w:rsid w:val="009F4C94"/>
    <w:rsid w:val="00A139CB"/>
    <w:rsid w:val="00A227C0"/>
    <w:rsid w:val="00A76A07"/>
    <w:rsid w:val="00A77598"/>
    <w:rsid w:val="00A96C90"/>
    <w:rsid w:val="00AA6584"/>
    <w:rsid w:val="00AB3E28"/>
    <w:rsid w:val="00AB6EA5"/>
    <w:rsid w:val="00AF55C5"/>
    <w:rsid w:val="00B078E7"/>
    <w:rsid w:val="00B379E9"/>
    <w:rsid w:val="00B409D3"/>
    <w:rsid w:val="00B47A20"/>
    <w:rsid w:val="00B47E19"/>
    <w:rsid w:val="00B51598"/>
    <w:rsid w:val="00B54321"/>
    <w:rsid w:val="00B55BA0"/>
    <w:rsid w:val="00B645AA"/>
    <w:rsid w:val="00B64ADE"/>
    <w:rsid w:val="00B81C13"/>
    <w:rsid w:val="00B91E96"/>
    <w:rsid w:val="00BA255F"/>
    <w:rsid w:val="00BA6E11"/>
    <w:rsid w:val="00BB5583"/>
    <w:rsid w:val="00BB6ED6"/>
    <w:rsid w:val="00BE0CF4"/>
    <w:rsid w:val="00BE3D68"/>
    <w:rsid w:val="00BF0C5B"/>
    <w:rsid w:val="00BF75B0"/>
    <w:rsid w:val="00C10C42"/>
    <w:rsid w:val="00C300D7"/>
    <w:rsid w:val="00C521EF"/>
    <w:rsid w:val="00C70729"/>
    <w:rsid w:val="00C72A73"/>
    <w:rsid w:val="00C91579"/>
    <w:rsid w:val="00CA5D63"/>
    <w:rsid w:val="00CB5A9F"/>
    <w:rsid w:val="00CB6C10"/>
    <w:rsid w:val="00D0701D"/>
    <w:rsid w:val="00D07CCC"/>
    <w:rsid w:val="00D16267"/>
    <w:rsid w:val="00D213E7"/>
    <w:rsid w:val="00D339A5"/>
    <w:rsid w:val="00D52398"/>
    <w:rsid w:val="00D8488E"/>
    <w:rsid w:val="00D96741"/>
    <w:rsid w:val="00DB1508"/>
    <w:rsid w:val="00DD668F"/>
    <w:rsid w:val="00DE337C"/>
    <w:rsid w:val="00DF4AEE"/>
    <w:rsid w:val="00E00F1C"/>
    <w:rsid w:val="00E115A2"/>
    <w:rsid w:val="00E24C8D"/>
    <w:rsid w:val="00E24FA7"/>
    <w:rsid w:val="00E41CD5"/>
    <w:rsid w:val="00E5346A"/>
    <w:rsid w:val="00E648BD"/>
    <w:rsid w:val="00E7055D"/>
    <w:rsid w:val="00E831EA"/>
    <w:rsid w:val="00E8602F"/>
    <w:rsid w:val="00EA1496"/>
    <w:rsid w:val="00EE0C26"/>
    <w:rsid w:val="00F22BB1"/>
    <w:rsid w:val="00F23C59"/>
    <w:rsid w:val="00F35982"/>
    <w:rsid w:val="00F41C65"/>
    <w:rsid w:val="00F47DBB"/>
    <w:rsid w:val="00F60A00"/>
    <w:rsid w:val="00F70460"/>
    <w:rsid w:val="00F73DCA"/>
    <w:rsid w:val="00F75A7C"/>
    <w:rsid w:val="00F93659"/>
    <w:rsid w:val="00FB2281"/>
    <w:rsid w:val="00FC2435"/>
    <w:rsid w:val="00FC324A"/>
    <w:rsid w:val="00FD7A4F"/>
    <w:rsid w:val="00FE1E59"/>
    <w:rsid w:val="00FF7B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2FF3"/>
  </w:style>
  <w:style w:type="paragraph" w:styleId="3">
    <w:name w:val="heading 3"/>
    <w:basedOn w:val="a"/>
    <w:link w:val="30"/>
    <w:uiPriority w:val="9"/>
    <w:qFormat/>
    <w:rsid w:val="00613F4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CA5D63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CA5D63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CA5D63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CA5D63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CA5D63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A5D6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CA5D63"/>
    <w:rPr>
      <w:rFonts w:ascii="Segoe UI" w:hAnsi="Segoe UI" w:cs="Segoe UI"/>
      <w:sz w:val="18"/>
      <w:szCs w:val="18"/>
    </w:rPr>
  </w:style>
  <w:style w:type="character" w:customStyle="1" w:styleId="markedcontent">
    <w:name w:val="markedcontent"/>
    <w:basedOn w:val="a0"/>
    <w:rsid w:val="0030678A"/>
  </w:style>
  <w:style w:type="character" w:customStyle="1" w:styleId="30">
    <w:name w:val="Заголовок 3 Знак"/>
    <w:basedOn w:val="a0"/>
    <w:link w:val="3"/>
    <w:uiPriority w:val="9"/>
    <w:rsid w:val="00613F43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a">
    <w:name w:val="List Paragraph"/>
    <w:basedOn w:val="a"/>
    <w:uiPriority w:val="34"/>
    <w:qFormat/>
    <w:rsid w:val="000C3476"/>
    <w:pPr>
      <w:ind w:left="720"/>
      <w:contextualSpacing/>
    </w:pPr>
  </w:style>
  <w:style w:type="table" w:styleId="ab">
    <w:name w:val="Table Grid"/>
    <w:basedOn w:val="a1"/>
    <w:uiPriority w:val="39"/>
    <w:rsid w:val="006E10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semiHidden/>
    <w:unhideWhenUsed/>
    <w:rsid w:val="00054B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2FF3"/>
  </w:style>
  <w:style w:type="paragraph" w:styleId="3">
    <w:name w:val="heading 3"/>
    <w:basedOn w:val="a"/>
    <w:link w:val="30"/>
    <w:uiPriority w:val="9"/>
    <w:qFormat/>
    <w:rsid w:val="00613F4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CA5D63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CA5D63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CA5D63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CA5D63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CA5D63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A5D6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CA5D63"/>
    <w:rPr>
      <w:rFonts w:ascii="Segoe UI" w:hAnsi="Segoe UI" w:cs="Segoe UI"/>
      <w:sz w:val="18"/>
      <w:szCs w:val="18"/>
    </w:rPr>
  </w:style>
  <w:style w:type="character" w:customStyle="1" w:styleId="markedcontent">
    <w:name w:val="markedcontent"/>
    <w:basedOn w:val="a0"/>
    <w:rsid w:val="0030678A"/>
  </w:style>
  <w:style w:type="character" w:customStyle="1" w:styleId="30">
    <w:name w:val="Заголовок 3 Знак"/>
    <w:basedOn w:val="a0"/>
    <w:link w:val="3"/>
    <w:uiPriority w:val="9"/>
    <w:rsid w:val="00613F43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a">
    <w:name w:val="List Paragraph"/>
    <w:basedOn w:val="a"/>
    <w:uiPriority w:val="34"/>
    <w:qFormat/>
    <w:rsid w:val="000C3476"/>
    <w:pPr>
      <w:ind w:left="720"/>
      <w:contextualSpacing/>
    </w:pPr>
  </w:style>
  <w:style w:type="table" w:styleId="ab">
    <w:name w:val="Table Grid"/>
    <w:basedOn w:val="a1"/>
    <w:uiPriority w:val="39"/>
    <w:rsid w:val="006E10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semiHidden/>
    <w:unhideWhenUsed/>
    <w:rsid w:val="00054B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122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53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7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36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39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55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763</Words>
  <Characters>4354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</cp:revision>
  <cp:lastPrinted>2024-11-08T11:41:00Z</cp:lastPrinted>
  <dcterms:created xsi:type="dcterms:W3CDTF">2023-04-17T10:37:00Z</dcterms:created>
  <dcterms:modified xsi:type="dcterms:W3CDTF">2024-11-08T12:34:00Z</dcterms:modified>
</cp:coreProperties>
</file>